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A1691" w14:textId="0CB86F80" w:rsidR="0092111F" w:rsidRPr="00436273" w:rsidRDefault="00C870C9" w:rsidP="00E56710">
      <w:pPr>
        <w:pStyle w:val="NoSpacing"/>
        <w:ind w:left="720" w:firstLine="720"/>
        <w:rPr>
          <w:b/>
          <w:sz w:val="28"/>
          <w:szCs w:val="28"/>
        </w:rPr>
      </w:pPr>
      <w:r>
        <w:rPr>
          <w:b/>
          <w:sz w:val="28"/>
          <w:szCs w:val="28"/>
        </w:rPr>
        <w:t>Minutes</w:t>
      </w:r>
      <w:r w:rsidR="0092111F" w:rsidRPr="00436273">
        <w:rPr>
          <w:b/>
          <w:sz w:val="28"/>
          <w:szCs w:val="28"/>
        </w:rPr>
        <w:t xml:space="preserve"> of General Meeting of the Sandbelt Bowls Region Inc.</w:t>
      </w:r>
    </w:p>
    <w:p w14:paraId="04807BE4" w14:textId="2DAE3690" w:rsidR="00436273" w:rsidRPr="00436273" w:rsidRDefault="0092111F" w:rsidP="00E56710">
      <w:pPr>
        <w:pStyle w:val="NoSpacing"/>
        <w:jc w:val="center"/>
        <w:rPr>
          <w:b/>
          <w:sz w:val="28"/>
          <w:szCs w:val="28"/>
        </w:rPr>
      </w:pPr>
      <w:r w:rsidRPr="00436273">
        <w:rPr>
          <w:b/>
          <w:sz w:val="28"/>
          <w:szCs w:val="28"/>
        </w:rPr>
        <w:t xml:space="preserve">Monday </w:t>
      </w:r>
      <w:r w:rsidR="004223F6">
        <w:rPr>
          <w:b/>
          <w:sz w:val="28"/>
          <w:szCs w:val="28"/>
        </w:rPr>
        <w:t>1</w:t>
      </w:r>
      <w:r w:rsidR="004223F6" w:rsidRPr="004223F6">
        <w:rPr>
          <w:b/>
          <w:sz w:val="28"/>
          <w:szCs w:val="28"/>
          <w:vertAlign w:val="superscript"/>
        </w:rPr>
        <w:t>st</w:t>
      </w:r>
      <w:r w:rsidR="004223F6">
        <w:rPr>
          <w:b/>
          <w:sz w:val="28"/>
          <w:szCs w:val="28"/>
        </w:rPr>
        <w:t xml:space="preserve"> March </w:t>
      </w:r>
      <w:r w:rsidRPr="00436273">
        <w:rPr>
          <w:b/>
          <w:sz w:val="28"/>
          <w:szCs w:val="28"/>
        </w:rPr>
        <w:t>20</w:t>
      </w:r>
      <w:r w:rsidR="004978FF">
        <w:rPr>
          <w:b/>
          <w:sz w:val="28"/>
          <w:szCs w:val="28"/>
        </w:rPr>
        <w:t>2</w:t>
      </w:r>
      <w:r w:rsidR="004223F6">
        <w:rPr>
          <w:b/>
          <w:sz w:val="28"/>
          <w:szCs w:val="28"/>
        </w:rPr>
        <w:t>1</w:t>
      </w:r>
      <w:r w:rsidR="00C80FF1">
        <w:rPr>
          <w:b/>
          <w:sz w:val="28"/>
          <w:szCs w:val="28"/>
        </w:rPr>
        <w:t xml:space="preserve"> </w:t>
      </w:r>
      <w:r w:rsidRPr="00436273">
        <w:rPr>
          <w:b/>
          <w:sz w:val="28"/>
          <w:szCs w:val="28"/>
        </w:rPr>
        <w:t xml:space="preserve">at 7.00pm at </w:t>
      </w:r>
      <w:r w:rsidR="00CD2E79" w:rsidRPr="00436273">
        <w:rPr>
          <w:b/>
          <w:sz w:val="28"/>
          <w:szCs w:val="28"/>
        </w:rPr>
        <w:t>Moorabbin Bowling Club</w:t>
      </w:r>
    </w:p>
    <w:p w14:paraId="501D8AAE" w14:textId="77777777" w:rsidR="00CD2E79" w:rsidRPr="00436273" w:rsidRDefault="00CD2E79" w:rsidP="00E56710">
      <w:pPr>
        <w:pStyle w:val="NoSpacing"/>
        <w:jc w:val="center"/>
        <w:rPr>
          <w:b/>
          <w:sz w:val="32"/>
        </w:rPr>
      </w:pPr>
      <w:r w:rsidRPr="00436273">
        <w:rPr>
          <w:b/>
          <w:sz w:val="28"/>
          <w:szCs w:val="28"/>
        </w:rPr>
        <w:t>426 South Road Moorabbin</w:t>
      </w:r>
    </w:p>
    <w:p w14:paraId="6DEC9AF1" w14:textId="0FD05212" w:rsidR="0092111F" w:rsidRPr="00B1073B" w:rsidRDefault="00C870C9" w:rsidP="0092111F">
      <w:pPr>
        <w:pStyle w:val="NoSpacing"/>
        <w:rPr>
          <w:b/>
        </w:rPr>
      </w:pPr>
      <w:r>
        <w:rPr>
          <w:b/>
        </w:rPr>
        <w:t>W</w:t>
      </w:r>
      <w:r w:rsidR="0092111F" w:rsidRPr="00B1073B">
        <w:rPr>
          <w:b/>
        </w:rPr>
        <w:t>elcome to delegates</w:t>
      </w:r>
      <w:r>
        <w:rPr>
          <w:b/>
        </w:rPr>
        <w:t xml:space="preserve"> - </w:t>
      </w:r>
      <w:r w:rsidRPr="0063220A">
        <w:rPr>
          <w:bCs/>
        </w:rPr>
        <w:t xml:space="preserve">Bob Baxter opened the meeting, </w:t>
      </w:r>
      <w:r>
        <w:rPr>
          <w:bCs/>
        </w:rPr>
        <w:t>28</w:t>
      </w:r>
      <w:r>
        <w:rPr>
          <w:bCs/>
        </w:rPr>
        <w:t xml:space="preserve"> Delegates in attendance</w:t>
      </w:r>
    </w:p>
    <w:p w14:paraId="2900F707" w14:textId="77777777" w:rsidR="0092111F" w:rsidRPr="00B1073B" w:rsidRDefault="0092111F" w:rsidP="0092111F">
      <w:pPr>
        <w:pStyle w:val="NoSpacing"/>
        <w:rPr>
          <w:b/>
        </w:rPr>
      </w:pPr>
    </w:p>
    <w:p w14:paraId="25119B8A" w14:textId="35E535D2" w:rsidR="0092111F" w:rsidRPr="00C870C9" w:rsidRDefault="0092111F" w:rsidP="0092111F">
      <w:pPr>
        <w:pStyle w:val="NoSpacing"/>
        <w:rPr>
          <w:bCs/>
        </w:rPr>
      </w:pPr>
      <w:r w:rsidRPr="00B1073B">
        <w:rPr>
          <w:b/>
        </w:rPr>
        <w:t>Apologies</w:t>
      </w:r>
      <w:r w:rsidR="00C870C9">
        <w:rPr>
          <w:b/>
        </w:rPr>
        <w:t xml:space="preserve"> – </w:t>
      </w:r>
      <w:r w:rsidR="00C870C9">
        <w:rPr>
          <w:bCs/>
        </w:rPr>
        <w:t>10 apologies recorded on attendance list, 1 apology from the floor.</w:t>
      </w:r>
    </w:p>
    <w:p w14:paraId="2F88C85D" w14:textId="77777777" w:rsidR="0092111F" w:rsidRPr="00B1073B" w:rsidRDefault="0092111F" w:rsidP="0092111F">
      <w:pPr>
        <w:pStyle w:val="NoSpacing"/>
        <w:rPr>
          <w:b/>
        </w:rPr>
      </w:pPr>
    </w:p>
    <w:p w14:paraId="2D7B5959" w14:textId="60B6D969" w:rsidR="0092111F" w:rsidRDefault="0092111F" w:rsidP="0092111F">
      <w:pPr>
        <w:pStyle w:val="NoSpacing"/>
        <w:rPr>
          <w:b/>
        </w:rPr>
      </w:pPr>
      <w:r w:rsidRPr="00B1073B">
        <w:rPr>
          <w:b/>
        </w:rPr>
        <w:t xml:space="preserve">Minutes of General Meeting </w:t>
      </w:r>
      <w:r w:rsidR="004223F6">
        <w:rPr>
          <w:b/>
        </w:rPr>
        <w:t>7</w:t>
      </w:r>
      <w:r w:rsidR="004223F6" w:rsidRPr="004223F6">
        <w:rPr>
          <w:b/>
          <w:vertAlign w:val="superscript"/>
        </w:rPr>
        <w:t>th</w:t>
      </w:r>
      <w:r w:rsidR="004223F6">
        <w:rPr>
          <w:b/>
        </w:rPr>
        <w:t xml:space="preserve"> December </w:t>
      </w:r>
      <w:r w:rsidR="00CC447E">
        <w:rPr>
          <w:b/>
        </w:rPr>
        <w:t>2020</w:t>
      </w:r>
      <w:r w:rsidR="00162071">
        <w:rPr>
          <w:b/>
        </w:rPr>
        <w:t xml:space="preserve"> as circulated</w:t>
      </w:r>
    </w:p>
    <w:p w14:paraId="61BF752C" w14:textId="22F1BB9C" w:rsidR="00355E7B" w:rsidRPr="00355E7B" w:rsidRDefault="00355E7B" w:rsidP="0092111F">
      <w:pPr>
        <w:pStyle w:val="NoSpacing"/>
        <w:rPr>
          <w:bCs/>
        </w:rPr>
      </w:pPr>
      <w:r>
        <w:rPr>
          <w:bCs/>
        </w:rPr>
        <w:t xml:space="preserve">Moved accepted: Dandenong RSL </w:t>
      </w:r>
      <w:r>
        <w:rPr>
          <w:bCs/>
        </w:rPr>
        <w:tab/>
        <w:t>Seconded: Burden Park</w:t>
      </w:r>
      <w:r>
        <w:rPr>
          <w:bCs/>
        </w:rPr>
        <w:tab/>
      </w:r>
      <w:r>
        <w:rPr>
          <w:bCs/>
        </w:rPr>
        <w:tab/>
        <w:t>Carried</w:t>
      </w:r>
    </w:p>
    <w:p w14:paraId="65213326" w14:textId="77777777" w:rsidR="00F92C34" w:rsidRDefault="00F92C34" w:rsidP="0092111F">
      <w:pPr>
        <w:pStyle w:val="NoSpacing"/>
        <w:rPr>
          <w:b/>
        </w:rPr>
      </w:pPr>
    </w:p>
    <w:p w14:paraId="3916066F" w14:textId="2AC4B832" w:rsidR="002765A1" w:rsidRPr="007875AA" w:rsidRDefault="007875AA" w:rsidP="003D586B">
      <w:pPr>
        <w:pStyle w:val="NoSpacing"/>
        <w:rPr>
          <w:rFonts w:ascii="Times New Roman" w:eastAsia="Times New Roman" w:hAnsi="Times New Roman" w:cs="Times New Roman"/>
          <w:color w:val="222222"/>
          <w:lang w:eastAsia="en-AU"/>
        </w:rPr>
      </w:pPr>
      <w:r>
        <w:rPr>
          <w:b/>
        </w:rPr>
        <w:t xml:space="preserve">Business Arising: </w:t>
      </w:r>
      <w:r>
        <w:rPr>
          <w:bCs/>
        </w:rPr>
        <w:t xml:space="preserve"> </w:t>
      </w:r>
      <w:r w:rsidR="00355E7B">
        <w:rPr>
          <w:bCs/>
        </w:rPr>
        <w:t>Nil</w:t>
      </w:r>
    </w:p>
    <w:p w14:paraId="701F82B2" w14:textId="7014306E" w:rsidR="0092111F" w:rsidRPr="00B1073B" w:rsidRDefault="0092111F" w:rsidP="0092111F">
      <w:pPr>
        <w:pStyle w:val="NoSpacing"/>
        <w:rPr>
          <w:b/>
        </w:rPr>
      </w:pPr>
    </w:p>
    <w:p w14:paraId="03E5DEEE" w14:textId="1AE720C2" w:rsidR="0092111F" w:rsidRPr="00355E7B" w:rsidRDefault="0092111F" w:rsidP="0092111F">
      <w:pPr>
        <w:pStyle w:val="NoSpacing"/>
        <w:rPr>
          <w:bCs/>
        </w:rPr>
      </w:pPr>
      <w:r w:rsidRPr="00B1073B">
        <w:rPr>
          <w:b/>
        </w:rPr>
        <w:t>President’s Report</w:t>
      </w:r>
      <w:r w:rsidR="00355E7B">
        <w:rPr>
          <w:b/>
        </w:rPr>
        <w:t xml:space="preserve">: </w:t>
      </w:r>
      <w:r w:rsidR="00355E7B" w:rsidRPr="00355E7B">
        <w:rPr>
          <w:bCs/>
        </w:rPr>
        <w:t>Nothing much to report, pennant is progressing well. I will be attending a meeting with Bowls Victoria on 10 March and will report back next meeting.</w:t>
      </w:r>
    </w:p>
    <w:p w14:paraId="24A5F21B" w14:textId="77777777" w:rsidR="0092111F" w:rsidRPr="00B1073B" w:rsidRDefault="0092111F" w:rsidP="0092111F">
      <w:pPr>
        <w:pStyle w:val="NoSpacing"/>
        <w:rPr>
          <w:b/>
        </w:rPr>
      </w:pPr>
    </w:p>
    <w:p w14:paraId="0D45BEA4" w14:textId="4ADCD855" w:rsidR="0092111F" w:rsidRDefault="0092111F" w:rsidP="0092111F">
      <w:pPr>
        <w:pStyle w:val="NoSpacing"/>
        <w:rPr>
          <w:bCs/>
        </w:rPr>
      </w:pPr>
      <w:r w:rsidRPr="00B1073B">
        <w:rPr>
          <w:b/>
        </w:rPr>
        <w:t>Financial Report</w:t>
      </w:r>
      <w:r w:rsidR="00355E7B">
        <w:rPr>
          <w:b/>
        </w:rPr>
        <w:t xml:space="preserve"> – </w:t>
      </w:r>
      <w:r w:rsidR="00355E7B">
        <w:rPr>
          <w:bCs/>
        </w:rPr>
        <w:t>David reported Net Profit to date of $7369.32 with Total Equity of $31287.21.</w:t>
      </w:r>
    </w:p>
    <w:p w14:paraId="15641F34" w14:textId="17C60530" w:rsidR="00355E7B" w:rsidRDefault="00355E7B" w:rsidP="0092111F">
      <w:pPr>
        <w:pStyle w:val="NoSpacing"/>
        <w:rPr>
          <w:bCs/>
        </w:rPr>
      </w:pPr>
      <w:r>
        <w:rPr>
          <w:bCs/>
        </w:rPr>
        <w:t>Still some money to be received from Bowls Australia for the Championship fees. Upcoming outgoings are green fees to clubs for holding Championship games and Region Championship expenses.</w:t>
      </w:r>
    </w:p>
    <w:p w14:paraId="2D7F5A40" w14:textId="6FAF02E1" w:rsidR="00355E7B" w:rsidRPr="00355E7B" w:rsidRDefault="00355E7B" w:rsidP="0092111F">
      <w:pPr>
        <w:pStyle w:val="NoSpacing"/>
        <w:rPr>
          <w:bCs/>
        </w:rPr>
      </w:pPr>
      <w:r>
        <w:rPr>
          <w:bCs/>
        </w:rPr>
        <w:t>Moved Accepted: Noble Park</w:t>
      </w:r>
      <w:r>
        <w:rPr>
          <w:bCs/>
        </w:rPr>
        <w:tab/>
      </w:r>
      <w:r>
        <w:rPr>
          <w:bCs/>
        </w:rPr>
        <w:tab/>
        <w:t>Seconded: Hampton RSL</w:t>
      </w:r>
      <w:r>
        <w:rPr>
          <w:bCs/>
        </w:rPr>
        <w:tab/>
        <w:t>Carried</w:t>
      </w:r>
    </w:p>
    <w:p w14:paraId="47AF6255" w14:textId="77777777" w:rsidR="0092111F" w:rsidRPr="00B1073B" w:rsidRDefault="0092111F" w:rsidP="0092111F">
      <w:pPr>
        <w:pStyle w:val="NoSpacing"/>
        <w:rPr>
          <w:b/>
        </w:rPr>
      </w:pPr>
    </w:p>
    <w:p w14:paraId="23EADBD1" w14:textId="77777777" w:rsidR="00681318" w:rsidRDefault="00681318" w:rsidP="0092111F">
      <w:pPr>
        <w:pStyle w:val="NoSpacing"/>
        <w:rPr>
          <w:b/>
        </w:rPr>
      </w:pPr>
    </w:p>
    <w:p w14:paraId="03FFA677" w14:textId="77777777" w:rsidR="00C25E9C" w:rsidRDefault="0092111F" w:rsidP="0092111F">
      <w:pPr>
        <w:pStyle w:val="NoSpacing"/>
        <w:rPr>
          <w:b/>
        </w:rPr>
      </w:pPr>
      <w:r w:rsidRPr="00B1073B">
        <w:rPr>
          <w:b/>
        </w:rPr>
        <w:t>Committee reports</w:t>
      </w:r>
      <w:r w:rsidR="00C25E9C">
        <w:rPr>
          <w:b/>
        </w:rPr>
        <w:t>:</w:t>
      </w:r>
    </w:p>
    <w:p w14:paraId="01A1C5ED" w14:textId="7B6B33AB" w:rsidR="0092111F" w:rsidRDefault="0092111F" w:rsidP="0067522B">
      <w:pPr>
        <w:pStyle w:val="NoSpacing"/>
        <w:ind w:left="720"/>
      </w:pPr>
      <w:r w:rsidRPr="00B86B8E">
        <w:t xml:space="preserve">Championship – </w:t>
      </w:r>
      <w:r w:rsidR="00681318">
        <w:t>David Crook</w:t>
      </w:r>
      <w:r w:rsidR="00355E7B">
        <w:t>. Championships are nearly complete</w:t>
      </w:r>
      <w:r w:rsidR="0067522B">
        <w:t xml:space="preserve">. Mixed Pairs, Men’s and Women’s Novice Singles, Women’s Pairs and Men’s Singles to be completed. </w:t>
      </w:r>
    </w:p>
    <w:p w14:paraId="5AAA218D" w14:textId="77777777" w:rsidR="0067522B" w:rsidRPr="00B86B8E" w:rsidRDefault="0067522B" w:rsidP="0067522B">
      <w:pPr>
        <w:pStyle w:val="NoSpacing"/>
        <w:ind w:left="720"/>
      </w:pPr>
    </w:p>
    <w:p w14:paraId="3632CC65" w14:textId="4BD616EF" w:rsidR="0092111F" w:rsidRDefault="0092111F" w:rsidP="0092111F">
      <w:pPr>
        <w:pStyle w:val="NoSpacing"/>
      </w:pPr>
      <w:r w:rsidRPr="00B86B8E">
        <w:tab/>
        <w:t xml:space="preserve">Selection – </w:t>
      </w:r>
      <w:r w:rsidR="0067522B">
        <w:t>Selectors will have a meeting to select Region teams once Championships are complete.</w:t>
      </w:r>
    </w:p>
    <w:p w14:paraId="6F3A9A33" w14:textId="77777777" w:rsidR="0067522B" w:rsidRPr="00B86B8E" w:rsidRDefault="0067522B" w:rsidP="0092111F">
      <w:pPr>
        <w:pStyle w:val="NoSpacing"/>
      </w:pPr>
    </w:p>
    <w:p w14:paraId="55D81A7B" w14:textId="363A8C64" w:rsidR="0092111F" w:rsidRDefault="0092111F" w:rsidP="0067522B">
      <w:pPr>
        <w:pStyle w:val="NoSpacing"/>
        <w:ind w:left="720"/>
      </w:pPr>
      <w:r w:rsidRPr="00B86B8E">
        <w:t xml:space="preserve">Greens – </w:t>
      </w:r>
      <w:r w:rsidR="00E37299">
        <w:t>Kerry Disney</w:t>
      </w:r>
      <w:r w:rsidR="0067522B">
        <w:t>. Received a complaint about rinks on a green at a club being an incorrect width, being that they were too narrow. Reminded Delegates that rink widths on outside greens are minimum 4.3 metre and maximum of 5.8 metres.</w:t>
      </w:r>
    </w:p>
    <w:p w14:paraId="7F28A786" w14:textId="77777777" w:rsidR="0067522B" w:rsidRPr="00B86B8E" w:rsidRDefault="0067522B" w:rsidP="0067522B">
      <w:pPr>
        <w:pStyle w:val="NoSpacing"/>
        <w:ind w:left="720"/>
      </w:pPr>
    </w:p>
    <w:p w14:paraId="5E7CB32E" w14:textId="03E15C52" w:rsidR="0092111F" w:rsidRDefault="0092111F" w:rsidP="0092111F">
      <w:pPr>
        <w:pStyle w:val="NoSpacing"/>
      </w:pPr>
      <w:r w:rsidRPr="00B86B8E">
        <w:tab/>
        <w:t xml:space="preserve">Under 18 Development – </w:t>
      </w:r>
      <w:r w:rsidR="00132C54">
        <w:t>David Leverett</w:t>
      </w:r>
      <w:r w:rsidR="0067522B">
        <w:t>. Nil to report.</w:t>
      </w:r>
    </w:p>
    <w:p w14:paraId="779F74E0" w14:textId="77777777" w:rsidR="0067522B" w:rsidRPr="00B86B8E" w:rsidRDefault="0067522B" w:rsidP="0092111F">
      <w:pPr>
        <w:pStyle w:val="NoSpacing"/>
      </w:pPr>
    </w:p>
    <w:p w14:paraId="70F2C506" w14:textId="2EF4E4E4" w:rsidR="0092111F" w:rsidRDefault="0092111F" w:rsidP="003A0818">
      <w:pPr>
        <w:pStyle w:val="NoSpacing"/>
        <w:ind w:left="720"/>
      </w:pPr>
      <w:r w:rsidRPr="00B86B8E">
        <w:t xml:space="preserve">Laws and Umpiring – Neil </w:t>
      </w:r>
      <w:proofErr w:type="spellStart"/>
      <w:r w:rsidRPr="00B86B8E">
        <w:t>Smillie</w:t>
      </w:r>
      <w:proofErr w:type="spellEnd"/>
      <w:r w:rsidR="0067522B">
        <w:t xml:space="preserve">. The Panel have accredited 13 Markers, 16 Measurers and 9 umpires in this series of courses. It is expected that we will conduct a Measurers course in Aug/Sep, a Markers course in Sep and an Umpires course in Sep/Oct. By that time we will hopefully have 3 new Presenters and Assessors which will relieve the load on our current people. In Aug/Sep I would like to present a </w:t>
      </w:r>
      <w:r w:rsidR="003A0818">
        <w:t>Seminar for Sandbelt clubs on the Conditions of Play for Club events. I would expect it to be a 1 day session to develop a pro-forma from which clubs can develop their own.</w:t>
      </w:r>
    </w:p>
    <w:p w14:paraId="2201826A" w14:textId="77777777" w:rsidR="003A0818" w:rsidRPr="00B86B8E" w:rsidRDefault="003A0818" w:rsidP="0092111F">
      <w:pPr>
        <w:pStyle w:val="NoSpacing"/>
      </w:pPr>
    </w:p>
    <w:p w14:paraId="0D64EDCF" w14:textId="5AD2749F" w:rsidR="0092111F" w:rsidRDefault="0092111F" w:rsidP="0092111F">
      <w:pPr>
        <w:pStyle w:val="NoSpacing"/>
      </w:pPr>
      <w:r w:rsidRPr="00B86B8E">
        <w:tab/>
        <w:t xml:space="preserve">Coaching – </w:t>
      </w:r>
      <w:r w:rsidR="004B7481">
        <w:t>Gary Lasky</w:t>
      </w:r>
      <w:r w:rsidR="003A0818">
        <w:t>. Nil to report.</w:t>
      </w:r>
    </w:p>
    <w:p w14:paraId="56D0CB88" w14:textId="77777777" w:rsidR="003A0818" w:rsidRPr="00B86B8E" w:rsidRDefault="003A0818" w:rsidP="0092111F">
      <w:pPr>
        <w:pStyle w:val="NoSpacing"/>
      </w:pPr>
    </w:p>
    <w:p w14:paraId="7403D81E" w14:textId="2E8EEAF1" w:rsidR="0092111F" w:rsidRDefault="0092111F" w:rsidP="003A0818">
      <w:pPr>
        <w:pStyle w:val="NoSpacing"/>
        <w:ind w:left="720" w:firstLine="30"/>
      </w:pPr>
      <w:r w:rsidRPr="00B86B8E">
        <w:t>Website &amp; Media –</w:t>
      </w:r>
      <w:r w:rsidR="00681318">
        <w:t xml:space="preserve"> </w:t>
      </w:r>
      <w:r w:rsidR="004223F6">
        <w:t>Kerry Disney</w:t>
      </w:r>
      <w:r w:rsidR="003A0818">
        <w:t>. Club tournaments, Southern District Light Bowls Club information updates and State Championship updates added to web site since December.</w:t>
      </w:r>
    </w:p>
    <w:p w14:paraId="4B73A507" w14:textId="77777777" w:rsidR="003A0818" w:rsidRDefault="003A0818" w:rsidP="0092111F">
      <w:pPr>
        <w:pStyle w:val="NoSpacing"/>
      </w:pPr>
    </w:p>
    <w:p w14:paraId="3F7A3237" w14:textId="5D800A37" w:rsidR="00C414D8" w:rsidRPr="003A0818" w:rsidRDefault="0092111F" w:rsidP="0092111F">
      <w:pPr>
        <w:pStyle w:val="NoSpacing"/>
      </w:pPr>
      <w:r>
        <w:t xml:space="preserve">               BV Pennant committee representative</w:t>
      </w:r>
      <w:r w:rsidR="003D586B">
        <w:t>: N/A Committee abandoned</w:t>
      </w:r>
    </w:p>
    <w:p w14:paraId="1B5B794E" w14:textId="62E6F848" w:rsidR="0092111F" w:rsidRDefault="0092111F" w:rsidP="0092111F">
      <w:pPr>
        <w:pStyle w:val="NoSpacing"/>
        <w:rPr>
          <w:b/>
        </w:rPr>
      </w:pPr>
      <w:r w:rsidRPr="00B1073B">
        <w:rPr>
          <w:b/>
        </w:rPr>
        <w:lastRenderedPageBreak/>
        <w:t>General Business</w:t>
      </w:r>
      <w:r w:rsidR="003A0818">
        <w:rPr>
          <w:b/>
        </w:rPr>
        <w:t>:</w:t>
      </w:r>
    </w:p>
    <w:p w14:paraId="74A3894F" w14:textId="6845EA7D" w:rsidR="003A0818" w:rsidRDefault="003A0818" w:rsidP="003A0818">
      <w:pPr>
        <w:pStyle w:val="NoSpacing"/>
        <w:numPr>
          <w:ilvl w:val="0"/>
          <w:numId w:val="2"/>
        </w:numPr>
        <w:rPr>
          <w:bCs/>
        </w:rPr>
      </w:pPr>
      <w:r w:rsidRPr="003A0818">
        <w:rPr>
          <w:bCs/>
        </w:rPr>
        <w:t xml:space="preserve">Burden Park delegate wanted to highlight that </w:t>
      </w:r>
      <w:r>
        <w:rPr>
          <w:bCs/>
        </w:rPr>
        <w:t xml:space="preserve">after recently playing at </w:t>
      </w:r>
      <w:r w:rsidRPr="003A0818">
        <w:rPr>
          <w:bCs/>
        </w:rPr>
        <w:t>Murrumbeena Park</w:t>
      </w:r>
      <w:r>
        <w:rPr>
          <w:bCs/>
        </w:rPr>
        <w:t>, the</w:t>
      </w:r>
      <w:r w:rsidRPr="003A0818">
        <w:rPr>
          <w:bCs/>
        </w:rPr>
        <w:t xml:space="preserve"> greens </w:t>
      </w:r>
      <w:r>
        <w:rPr>
          <w:bCs/>
        </w:rPr>
        <w:t xml:space="preserve">there </w:t>
      </w:r>
      <w:r w:rsidRPr="003A0818">
        <w:rPr>
          <w:bCs/>
        </w:rPr>
        <w:t xml:space="preserve">are running </w:t>
      </w:r>
      <w:r>
        <w:rPr>
          <w:bCs/>
        </w:rPr>
        <w:t xml:space="preserve">very </w:t>
      </w:r>
      <w:r w:rsidRPr="003A0818">
        <w:rPr>
          <w:bCs/>
        </w:rPr>
        <w:t>well</w:t>
      </w:r>
      <w:r>
        <w:rPr>
          <w:bCs/>
        </w:rPr>
        <w:t>.</w:t>
      </w:r>
    </w:p>
    <w:p w14:paraId="5D41BD63" w14:textId="1414B8A0" w:rsidR="003A0818" w:rsidRDefault="003A0818" w:rsidP="003A0818">
      <w:pPr>
        <w:pStyle w:val="NoSpacing"/>
        <w:numPr>
          <w:ilvl w:val="0"/>
          <w:numId w:val="2"/>
        </w:numPr>
        <w:rPr>
          <w:bCs/>
        </w:rPr>
      </w:pPr>
      <w:r>
        <w:rPr>
          <w:bCs/>
        </w:rPr>
        <w:t>Hampton RSL Delegate raise questions regarding next years pennant format and was advised to contact Bowls Victoria.</w:t>
      </w:r>
    </w:p>
    <w:p w14:paraId="79FB8107" w14:textId="03FC6C19" w:rsidR="003A0818" w:rsidRPr="00635DEA" w:rsidRDefault="003A0818" w:rsidP="00485DD0">
      <w:pPr>
        <w:pStyle w:val="NoSpacing"/>
        <w:numPr>
          <w:ilvl w:val="0"/>
          <w:numId w:val="2"/>
        </w:numPr>
        <w:rPr>
          <w:bCs/>
        </w:rPr>
      </w:pPr>
      <w:r>
        <w:t>Bowls Australia Representativ</w:t>
      </w:r>
      <w:r>
        <w:t xml:space="preserve">e Paul </w:t>
      </w:r>
      <w:proofErr w:type="spellStart"/>
      <w:r>
        <w:t>Holtschke</w:t>
      </w:r>
      <w:proofErr w:type="spellEnd"/>
      <w:r>
        <w:t xml:space="preserve"> spoke to the meeting about grants that are available, the opportunity for clubs to host BPL Cup tournaments, School competitions, Bowling with Babies and Roll Back the Clock initiatives. Paul to email information to Sandbelt Secretary for dissemination.</w:t>
      </w:r>
    </w:p>
    <w:p w14:paraId="05CBB4C8" w14:textId="77777777" w:rsidR="00635DEA" w:rsidRPr="003A0818" w:rsidRDefault="00635DEA" w:rsidP="00635DEA">
      <w:pPr>
        <w:pStyle w:val="NoSpacing"/>
        <w:ind w:left="720"/>
        <w:rPr>
          <w:bCs/>
        </w:rPr>
      </w:pPr>
    </w:p>
    <w:p w14:paraId="1F496D6B" w14:textId="353656B7" w:rsidR="0068672C" w:rsidRDefault="0068672C" w:rsidP="0068672C">
      <w:pPr>
        <w:pStyle w:val="NoSpacing"/>
        <w:ind w:left="1440"/>
        <w:rPr>
          <w:rFonts w:cstheme="minorHAnsi"/>
        </w:rPr>
      </w:pPr>
    </w:p>
    <w:p w14:paraId="3E689F6C" w14:textId="6CC57666" w:rsidR="0092111F" w:rsidRDefault="005C526E" w:rsidP="005C2007">
      <w:pPr>
        <w:pStyle w:val="NoSpacing"/>
      </w:pPr>
      <w:r w:rsidRPr="00540748">
        <w:rPr>
          <w:b/>
        </w:rPr>
        <w:t xml:space="preserve">Next Meeting </w:t>
      </w:r>
      <w:r>
        <w:t xml:space="preserve">             </w:t>
      </w:r>
      <w:r w:rsidR="00B57931">
        <w:t xml:space="preserve">AGM </w:t>
      </w:r>
      <w:r w:rsidR="00E37299">
        <w:t xml:space="preserve">Monday </w:t>
      </w:r>
      <w:r w:rsidR="0092111F">
        <w:t xml:space="preserve">  </w:t>
      </w:r>
      <w:r w:rsidR="00B57931">
        <w:t>7</w:t>
      </w:r>
      <w:r w:rsidR="00B57931" w:rsidRPr="00B57931">
        <w:rPr>
          <w:vertAlign w:val="superscript"/>
        </w:rPr>
        <w:t>th</w:t>
      </w:r>
      <w:r w:rsidR="00B57931">
        <w:t xml:space="preserve"> June</w:t>
      </w:r>
      <w:r w:rsidR="003D586B">
        <w:t xml:space="preserve"> </w:t>
      </w:r>
      <w:r w:rsidR="0092111F">
        <w:t>20</w:t>
      </w:r>
      <w:r w:rsidR="004978FF">
        <w:t>2</w:t>
      </w:r>
      <w:r w:rsidR="003D586B">
        <w:t>1</w:t>
      </w:r>
    </w:p>
    <w:p w14:paraId="4EB8DAFC" w14:textId="77777777" w:rsidR="00BF31C4" w:rsidRDefault="00BF31C4" w:rsidP="0092111F">
      <w:pPr>
        <w:pStyle w:val="NoSpacing"/>
      </w:pPr>
    </w:p>
    <w:p w14:paraId="24B5CCD7" w14:textId="4690911B" w:rsidR="0092111F" w:rsidRPr="00540748" w:rsidRDefault="0092111F" w:rsidP="0092111F">
      <w:pPr>
        <w:pStyle w:val="NoSpacing"/>
        <w:rPr>
          <w:b/>
        </w:rPr>
      </w:pPr>
      <w:r w:rsidRPr="00540748">
        <w:rPr>
          <w:b/>
        </w:rPr>
        <w:t>Close of meeting</w:t>
      </w:r>
      <w:r w:rsidRPr="00540748">
        <w:rPr>
          <w:b/>
        </w:rPr>
        <w:tab/>
      </w:r>
      <w:r w:rsidR="00635DEA">
        <w:rPr>
          <w:b/>
        </w:rPr>
        <w:t>7.45pm</w:t>
      </w:r>
    </w:p>
    <w:p w14:paraId="6D801F08" w14:textId="77777777" w:rsidR="009F7C28" w:rsidRDefault="009F7C28" w:rsidP="0092111F">
      <w:pPr>
        <w:pStyle w:val="NoSpacing"/>
      </w:pPr>
    </w:p>
    <w:p w14:paraId="67336852" w14:textId="2BD2E6F7" w:rsidR="009F7C28" w:rsidRDefault="009F7C28" w:rsidP="0092111F">
      <w:pPr>
        <w:pStyle w:val="NoSpacing"/>
      </w:pPr>
    </w:p>
    <w:p w14:paraId="54F352F4" w14:textId="15C24C33" w:rsidR="004978FF" w:rsidRDefault="004978FF" w:rsidP="0092111F">
      <w:pPr>
        <w:pStyle w:val="NoSpacing"/>
      </w:pPr>
    </w:p>
    <w:p w14:paraId="59F1EB63" w14:textId="30E00AE9" w:rsidR="004978FF" w:rsidRDefault="004978FF" w:rsidP="0092111F">
      <w:pPr>
        <w:pStyle w:val="NoSpacing"/>
      </w:pPr>
    </w:p>
    <w:p w14:paraId="1E0F4D3C" w14:textId="4C12C04D" w:rsidR="004978FF" w:rsidRDefault="004978FF" w:rsidP="0092111F">
      <w:pPr>
        <w:pStyle w:val="NoSpacing"/>
      </w:pPr>
    </w:p>
    <w:sectPr w:rsidR="004978FF" w:rsidSect="00CD2E79">
      <w:headerReference w:type="default" r:id="rId7"/>
      <w:footerReference w:type="default" r:id="rId8"/>
      <w:pgSz w:w="11906" w:h="16838"/>
      <w:pgMar w:top="851" w:right="794"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2DDA5" w14:textId="77777777" w:rsidR="00A81727" w:rsidRDefault="00A81727" w:rsidP="00041543">
      <w:pPr>
        <w:spacing w:after="0" w:line="240" w:lineRule="auto"/>
      </w:pPr>
      <w:r>
        <w:separator/>
      </w:r>
    </w:p>
  </w:endnote>
  <w:endnote w:type="continuationSeparator" w:id="0">
    <w:p w14:paraId="458C8393" w14:textId="77777777" w:rsidR="00A81727" w:rsidRDefault="00A81727" w:rsidP="000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470D" w14:textId="77777777" w:rsidR="00681318" w:rsidRDefault="0053725C" w:rsidP="00681318">
    <w:pPr>
      <w:pStyle w:val="Footer"/>
      <w:rPr>
        <w:rFonts w:ascii="Arial" w:hAnsi="Arial" w:cs="Arial"/>
        <w:b/>
        <w:sz w:val="18"/>
        <w:szCs w:val="20"/>
      </w:rPr>
    </w:pPr>
    <w:r>
      <w:rPr>
        <w:rFonts w:ascii="Arial" w:hAnsi="Arial" w:cs="Arial"/>
        <w:b/>
        <w:sz w:val="18"/>
        <w:szCs w:val="20"/>
      </w:rPr>
      <w:t>Kerry Disney</w:t>
    </w:r>
    <w:r w:rsidR="00681318">
      <w:rPr>
        <w:rFonts w:ascii="Arial" w:hAnsi="Arial" w:cs="Arial"/>
        <w:b/>
        <w:sz w:val="18"/>
        <w:szCs w:val="20"/>
      </w:rPr>
      <w:t>, Secretary</w:t>
    </w:r>
    <w:r w:rsidR="00681318">
      <w:rPr>
        <w:rFonts w:ascii="Arial" w:hAnsi="Arial" w:cs="Arial"/>
        <w:b/>
        <w:sz w:val="18"/>
        <w:szCs w:val="20"/>
      </w:rPr>
      <w:tab/>
    </w:r>
    <w:r w:rsidR="00681318">
      <w:rPr>
        <w:rFonts w:ascii="Arial" w:hAnsi="Arial" w:cs="Arial"/>
        <w:b/>
        <w:sz w:val="18"/>
        <w:szCs w:val="20"/>
      </w:rPr>
      <w:tab/>
    </w:r>
    <w:r w:rsidR="00681318" w:rsidRPr="00B21691">
      <w:rPr>
        <w:rFonts w:ascii="Arial" w:hAnsi="Arial" w:cs="Arial"/>
        <w:b/>
        <w:sz w:val="18"/>
        <w:szCs w:val="20"/>
      </w:rPr>
      <w:t xml:space="preserve">    Telephone: 03 </w:t>
    </w:r>
    <w:r w:rsidR="00681318">
      <w:rPr>
        <w:rFonts w:ascii="Arial" w:hAnsi="Arial" w:cs="Arial"/>
        <w:b/>
        <w:sz w:val="18"/>
        <w:szCs w:val="20"/>
      </w:rPr>
      <w:t>95</w:t>
    </w:r>
    <w:r>
      <w:rPr>
        <w:rFonts w:ascii="Arial" w:hAnsi="Arial" w:cs="Arial"/>
        <w:b/>
        <w:sz w:val="18"/>
        <w:szCs w:val="20"/>
      </w:rPr>
      <w:t>435795</w:t>
    </w:r>
    <w:r w:rsidR="00681318" w:rsidRPr="00B21691">
      <w:rPr>
        <w:rFonts w:ascii="Arial" w:hAnsi="Arial" w:cs="Arial"/>
        <w:b/>
        <w:sz w:val="18"/>
        <w:szCs w:val="20"/>
      </w:rPr>
      <w:t xml:space="preserve">   Mobile: </w:t>
    </w:r>
    <w:r w:rsidR="00681318">
      <w:rPr>
        <w:rFonts w:ascii="Arial" w:hAnsi="Arial" w:cs="Arial"/>
        <w:b/>
        <w:sz w:val="18"/>
        <w:szCs w:val="20"/>
      </w:rPr>
      <w:t>04</w:t>
    </w:r>
    <w:r>
      <w:rPr>
        <w:rFonts w:ascii="Arial" w:hAnsi="Arial" w:cs="Arial"/>
        <w:b/>
        <w:sz w:val="18"/>
        <w:szCs w:val="20"/>
      </w:rPr>
      <w:t>16161876</w:t>
    </w:r>
  </w:p>
  <w:p w14:paraId="64306BA7" w14:textId="77777777" w:rsidR="00681318" w:rsidRDefault="00681318" w:rsidP="00681318">
    <w:pPr>
      <w:pStyle w:val="Footer"/>
      <w:rPr>
        <w:rFonts w:ascii="Arial" w:hAnsi="Arial" w:cs="Arial"/>
        <w:sz w:val="18"/>
        <w:szCs w:val="20"/>
      </w:rPr>
    </w:pPr>
    <w:r w:rsidRPr="004F7A58">
      <w:rPr>
        <w:rFonts w:ascii="Arial" w:hAnsi="Arial" w:cs="Arial"/>
        <w:sz w:val="18"/>
        <w:szCs w:val="20"/>
      </w:rPr>
      <w:t xml:space="preserve">Email: </w:t>
    </w:r>
    <w:r w:rsidR="0072692C">
      <w:rPr>
        <w:rFonts w:ascii="Arial" w:hAnsi="Arial" w:cs="Arial"/>
        <w:sz w:val="18"/>
        <w:szCs w:val="20"/>
      </w:rPr>
      <w:t>sandbeltsecretary@gmail.com</w:t>
    </w:r>
    <w:r>
      <w:rPr>
        <w:rFonts w:ascii="Arial" w:hAnsi="Arial" w:cs="Arial"/>
        <w:sz w:val="18"/>
        <w:szCs w:val="20"/>
      </w:rPr>
      <w:tab/>
    </w:r>
    <w:r>
      <w:rPr>
        <w:rFonts w:ascii="Arial" w:hAnsi="Arial" w:cs="Arial"/>
        <w:sz w:val="18"/>
        <w:szCs w:val="20"/>
      </w:rPr>
      <w:tab/>
    </w:r>
    <w:r w:rsidR="001C453D">
      <w:rPr>
        <w:rFonts w:ascii="Arial" w:hAnsi="Arial" w:cs="Arial"/>
        <w:sz w:val="18"/>
        <w:szCs w:val="20"/>
      </w:rPr>
      <w:t>PO Box 696</w:t>
    </w:r>
    <w:r>
      <w:rPr>
        <w:rFonts w:ascii="Arial" w:hAnsi="Arial" w:cs="Arial"/>
        <w:sz w:val="18"/>
        <w:szCs w:val="20"/>
      </w:rPr>
      <w:t>, B</w:t>
    </w:r>
    <w:r w:rsidR="001C453D">
      <w:rPr>
        <w:rFonts w:ascii="Arial" w:hAnsi="Arial" w:cs="Arial"/>
        <w:sz w:val="18"/>
        <w:szCs w:val="20"/>
      </w:rPr>
      <w:t>entleigh East</w:t>
    </w:r>
    <w:r>
      <w:rPr>
        <w:rFonts w:ascii="Arial" w:hAnsi="Arial" w:cs="Arial"/>
        <w:sz w:val="18"/>
        <w:szCs w:val="20"/>
      </w:rPr>
      <w:t xml:space="preserve"> Vic 31</w:t>
    </w:r>
    <w:r w:rsidR="00087B92">
      <w:rPr>
        <w:rFonts w:ascii="Arial" w:hAnsi="Arial" w:cs="Arial"/>
        <w:sz w:val="18"/>
        <w:szCs w:val="20"/>
      </w:rPr>
      <w:t>65</w:t>
    </w:r>
  </w:p>
  <w:p w14:paraId="309ECCC5" w14:textId="77777777" w:rsidR="00681318" w:rsidRPr="004F7A58" w:rsidRDefault="00681318" w:rsidP="00681318">
    <w:pPr>
      <w:pStyle w:val="Footer"/>
      <w:rPr>
        <w:rFonts w:ascii="Arial" w:hAnsi="Arial" w:cs="Arial"/>
        <w:sz w:val="18"/>
        <w:szCs w:val="20"/>
      </w:rPr>
    </w:pPr>
    <w:r>
      <w:rPr>
        <w:rFonts w:ascii="Arial" w:hAnsi="Arial" w:cs="Arial"/>
        <w:sz w:val="18"/>
        <w:szCs w:val="20"/>
      </w:rPr>
      <w:tab/>
    </w:r>
    <w:r>
      <w:rPr>
        <w:rFonts w:ascii="Arial" w:hAnsi="Arial" w:cs="Arial"/>
        <w:sz w:val="18"/>
        <w:szCs w:val="20"/>
      </w:rPr>
      <w:tab/>
    </w:r>
  </w:p>
  <w:p w14:paraId="57227902" w14:textId="77777777" w:rsidR="00681318" w:rsidRDefault="00681318" w:rsidP="00681318">
    <w:pPr>
      <w:pStyle w:val="Footer"/>
    </w:pPr>
  </w:p>
  <w:p w14:paraId="60891A97" w14:textId="77777777" w:rsidR="00681318" w:rsidRDefault="00681318" w:rsidP="00681318">
    <w:pPr>
      <w:pStyle w:val="Footer"/>
    </w:pPr>
  </w:p>
  <w:p w14:paraId="06CDFD08" w14:textId="77777777" w:rsidR="00681318" w:rsidRPr="004F7A58" w:rsidRDefault="00681318" w:rsidP="00681318">
    <w:pPr>
      <w:pStyle w:val="Footer"/>
      <w:rPr>
        <w:rFonts w:ascii="Arial" w:hAnsi="Arial" w:cs="Arial"/>
        <w:sz w:val="18"/>
        <w:szCs w:val="20"/>
      </w:rPr>
    </w:pPr>
  </w:p>
  <w:p w14:paraId="2770DE25" w14:textId="77777777" w:rsidR="00681318" w:rsidRDefault="00681318" w:rsidP="00681318">
    <w:pPr>
      <w:pStyle w:val="Footer"/>
    </w:pPr>
  </w:p>
  <w:p w14:paraId="3006FACC" w14:textId="77777777" w:rsidR="00681318" w:rsidRDefault="0068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111A7" w14:textId="77777777" w:rsidR="00A81727" w:rsidRDefault="00A81727" w:rsidP="00041543">
      <w:pPr>
        <w:spacing w:after="0" w:line="240" w:lineRule="auto"/>
      </w:pPr>
      <w:r>
        <w:separator/>
      </w:r>
    </w:p>
  </w:footnote>
  <w:footnote w:type="continuationSeparator" w:id="0">
    <w:p w14:paraId="3DE58FAC" w14:textId="77777777" w:rsidR="00A81727" w:rsidRDefault="00A81727" w:rsidP="00041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18C7" w14:textId="77777777" w:rsidR="00FF148A" w:rsidRPr="00877411" w:rsidRDefault="00B73802" w:rsidP="00B73802">
    <w:pPr>
      <w:pStyle w:val="Header"/>
      <w:jc w:val="right"/>
      <w:rPr>
        <w:rFonts w:ascii="Arial" w:hAnsi="Arial" w:cs="Arial"/>
        <w:sz w:val="16"/>
      </w:rPr>
    </w:pPr>
    <w:r>
      <w:rPr>
        <w:rFonts w:ascii="Arial" w:hAnsi="Arial" w:cs="Arial"/>
        <w:noProof/>
        <w:sz w:val="16"/>
        <w:lang w:eastAsia="en-AU"/>
      </w:rPr>
      <w:drawing>
        <wp:anchor distT="0" distB="0" distL="114300" distR="114300" simplePos="0" relativeHeight="251659264" behindDoc="1" locked="0" layoutInCell="1" allowOverlap="1" wp14:anchorId="1DE3C766" wp14:editId="4665674D">
          <wp:simplePos x="0" y="0"/>
          <wp:positionH relativeFrom="page">
            <wp:posOffset>3295650</wp:posOffset>
          </wp:positionH>
          <wp:positionV relativeFrom="page">
            <wp:posOffset>123825</wp:posOffset>
          </wp:positionV>
          <wp:extent cx="838200" cy="733425"/>
          <wp:effectExtent l="19050" t="0" r="0" b="0"/>
          <wp:wrapNone/>
          <wp:docPr id="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838200" cy="733425"/>
                  </a:xfrm>
                  <a:prstGeom prst="rect">
                    <a:avLst/>
                  </a:prstGeom>
                  <a:noFill/>
                  <a:ln w="12700">
                    <a:noFill/>
                    <a:miter lim="0"/>
                    <a:headEnd/>
                    <a:tailEnd/>
                  </a:ln>
                </pic:spPr>
              </pic:pic>
            </a:graphicData>
          </a:graphic>
        </wp:anchor>
      </w:drawing>
    </w:r>
    <w:r w:rsidRPr="00877411">
      <w:rPr>
        <w:rFonts w:ascii="Arial" w:hAnsi="Arial" w:cs="Arial"/>
        <w:sz w:val="16"/>
      </w:rPr>
      <w:t>Sa</w:t>
    </w:r>
    <w:r>
      <w:rPr>
        <w:rFonts w:ascii="Arial" w:hAnsi="Arial" w:cs="Arial"/>
        <w:sz w:val="16"/>
      </w:rPr>
      <w:t>ndbelt Bowls Region Inc</w:t>
    </w:r>
  </w:p>
  <w:p w14:paraId="152A6C61" w14:textId="77777777" w:rsidR="00FF148A" w:rsidRDefault="00FF148A" w:rsidP="00FF148A">
    <w:pPr>
      <w:pStyle w:val="Header"/>
      <w:rPr>
        <w:rFonts w:ascii="Arial" w:hAnsi="Arial" w:cs="Arial"/>
      </w:rPr>
    </w:pPr>
    <w:r>
      <w:rPr>
        <w:rFonts w:ascii="Arial" w:hAnsi="Arial" w:cs="Arial"/>
      </w:rPr>
      <w:tab/>
      <w:t xml:space="preserve">                                                                                                                          </w:t>
    </w:r>
    <w:r w:rsidR="00B73802">
      <w:rPr>
        <w:rFonts w:ascii="Arial" w:hAnsi="Arial" w:cs="Arial"/>
      </w:rPr>
      <w:t xml:space="preserve">    </w:t>
    </w:r>
    <w:r>
      <w:rPr>
        <w:rFonts w:ascii="Arial" w:hAnsi="Arial" w:cs="Arial"/>
      </w:rPr>
      <w:t xml:space="preserve"> </w:t>
    </w:r>
    <w:r w:rsidRPr="00877411">
      <w:rPr>
        <w:rFonts w:ascii="Arial" w:hAnsi="Arial" w:cs="Arial"/>
        <w:sz w:val="16"/>
      </w:rPr>
      <w:t>ABN 28 163 129 274</w:t>
    </w:r>
  </w:p>
  <w:p w14:paraId="178C6FCD" w14:textId="77777777" w:rsidR="00FF148A" w:rsidRPr="00877411" w:rsidRDefault="00FF148A" w:rsidP="00FF148A">
    <w:pPr>
      <w:pStyle w:val="Header"/>
      <w:jc w:val="right"/>
      <w:rPr>
        <w:rFonts w:ascii="Arial" w:hAnsi="Arial" w:cs="Arial"/>
        <w:sz w:val="16"/>
      </w:rPr>
    </w:pPr>
    <w:r>
      <w:rPr>
        <w:rFonts w:ascii="Arial" w:hAnsi="Arial" w:cs="Arial"/>
      </w:rPr>
      <w:t xml:space="preserve">                                                                                                           </w:t>
    </w:r>
    <w:r w:rsidRPr="00877411">
      <w:rPr>
        <w:rFonts w:ascii="Arial" w:hAnsi="Arial" w:cs="Arial"/>
        <w:sz w:val="16"/>
      </w:rPr>
      <w:t>(A0056086V)</w:t>
    </w:r>
  </w:p>
  <w:p w14:paraId="01A9C58C" w14:textId="77777777" w:rsidR="00041543" w:rsidRDefault="00041543" w:rsidP="000415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473C"/>
    <w:multiLevelType w:val="hybridMultilevel"/>
    <w:tmpl w:val="0EC6FF40"/>
    <w:lvl w:ilvl="0" w:tplc="9E66219E">
      <w:start w:val="1"/>
      <w:numFmt w:val="decimal"/>
      <w:lvlText w:val="%1."/>
      <w:lvlJc w:val="left"/>
      <w:pPr>
        <w:ind w:left="720" w:hanging="360"/>
      </w:pPr>
      <w:rPr>
        <w:rFonts w:cstheme="minorBid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CD6FF0"/>
    <w:multiLevelType w:val="hybridMultilevel"/>
    <w:tmpl w:val="EEDC0EFA"/>
    <w:lvl w:ilvl="0" w:tplc="98F0BD5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3"/>
    <w:rsid w:val="0000163E"/>
    <w:rsid w:val="00031CF2"/>
    <w:rsid w:val="00040937"/>
    <w:rsid w:val="00041543"/>
    <w:rsid w:val="00087B92"/>
    <w:rsid w:val="00090076"/>
    <w:rsid w:val="00116041"/>
    <w:rsid w:val="00132C54"/>
    <w:rsid w:val="00137E40"/>
    <w:rsid w:val="00162071"/>
    <w:rsid w:val="0017719B"/>
    <w:rsid w:val="0018300E"/>
    <w:rsid w:val="001C453D"/>
    <w:rsid w:val="001C6515"/>
    <w:rsid w:val="00222188"/>
    <w:rsid w:val="002765A1"/>
    <w:rsid w:val="002A0861"/>
    <w:rsid w:val="002B2E0D"/>
    <w:rsid w:val="002F43EE"/>
    <w:rsid w:val="00355E7B"/>
    <w:rsid w:val="00386230"/>
    <w:rsid w:val="003A0818"/>
    <w:rsid w:val="003B07F6"/>
    <w:rsid w:val="003C32C4"/>
    <w:rsid w:val="003D586B"/>
    <w:rsid w:val="003E0718"/>
    <w:rsid w:val="004061D7"/>
    <w:rsid w:val="00411CC2"/>
    <w:rsid w:val="004223F6"/>
    <w:rsid w:val="00436273"/>
    <w:rsid w:val="00440437"/>
    <w:rsid w:val="004663E0"/>
    <w:rsid w:val="004978FF"/>
    <w:rsid w:val="004B7481"/>
    <w:rsid w:val="0053725C"/>
    <w:rsid w:val="005600AD"/>
    <w:rsid w:val="00564BDE"/>
    <w:rsid w:val="005A1F5C"/>
    <w:rsid w:val="005C2007"/>
    <w:rsid w:val="005C2F7C"/>
    <w:rsid w:val="005C526E"/>
    <w:rsid w:val="00600F30"/>
    <w:rsid w:val="00624EB0"/>
    <w:rsid w:val="00635DEA"/>
    <w:rsid w:val="0067522B"/>
    <w:rsid w:val="00681318"/>
    <w:rsid w:val="0068672C"/>
    <w:rsid w:val="006921B3"/>
    <w:rsid w:val="00710CBE"/>
    <w:rsid w:val="0072692C"/>
    <w:rsid w:val="0073154D"/>
    <w:rsid w:val="007875AA"/>
    <w:rsid w:val="007D72AF"/>
    <w:rsid w:val="00814202"/>
    <w:rsid w:val="00816D7B"/>
    <w:rsid w:val="008301FF"/>
    <w:rsid w:val="008662D3"/>
    <w:rsid w:val="008C2E12"/>
    <w:rsid w:val="009078CA"/>
    <w:rsid w:val="00916ED7"/>
    <w:rsid w:val="0092111F"/>
    <w:rsid w:val="009E16DF"/>
    <w:rsid w:val="009E467D"/>
    <w:rsid w:val="009F7C28"/>
    <w:rsid w:val="00A61983"/>
    <w:rsid w:val="00A76A89"/>
    <w:rsid w:val="00A81727"/>
    <w:rsid w:val="00B11A48"/>
    <w:rsid w:val="00B57931"/>
    <w:rsid w:val="00B73802"/>
    <w:rsid w:val="00BF1FC5"/>
    <w:rsid w:val="00BF31C4"/>
    <w:rsid w:val="00C10335"/>
    <w:rsid w:val="00C25E9C"/>
    <w:rsid w:val="00C414D8"/>
    <w:rsid w:val="00C43019"/>
    <w:rsid w:val="00C80FF1"/>
    <w:rsid w:val="00C870C9"/>
    <w:rsid w:val="00CA3A9F"/>
    <w:rsid w:val="00CC447E"/>
    <w:rsid w:val="00CD2E79"/>
    <w:rsid w:val="00CE6CC1"/>
    <w:rsid w:val="00D7548B"/>
    <w:rsid w:val="00D91866"/>
    <w:rsid w:val="00E37299"/>
    <w:rsid w:val="00E56710"/>
    <w:rsid w:val="00E820AC"/>
    <w:rsid w:val="00EB51E1"/>
    <w:rsid w:val="00F74C2E"/>
    <w:rsid w:val="00F762AF"/>
    <w:rsid w:val="00F926EF"/>
    <w:rsid w:val="00F92C34"/>
    <w:rsid w:val="00FF148A"/>
    <w:rsid w:val="00FF4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40804D"/>
  <w15:docId w15:val="{3CE54EED-EF8D-447F-BF53-1E6F2B1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43"/>
  </w:style>
  <w:style w:type="paragraph" w:styleId="Footer">
    <w:name w:val="footer"/>
    <w:basedOn w:val="Normal"/>
    <w:link w:val="FooterChar"/>
    <w:uiPriority w:val="99"/>
    <w:unhideWhenUsed/>
    <w:rsid w:val="0004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43"/>
  </w:style>
  <w:style w:type="paragraph" w:styleId="BalloonText">
    <w:name w:val="Balloon Text"/>
    <w:basedOn w:val="Normal"/>
    <w:link w:val="BalloonTextChar"/>
    <w:uiPriority w:val="99"/>
    <w:semiHidden/>
    <w:unhideWhenUsed/>
    <w:rsid w:val="00041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43"/>
    <w:rPr>
      <w:rFonts w:ascii="Tahoma" w:hAnsi="Tahoma" w:cs="Tahoma"/>
      <w:sz w:val="16"/>
      <w:szCs w:val="16"/>
    </w:rPr>
  </w:style>
  <w:style w:type="paragraph" w:styleId="NoSpacing">
    <w:name w:val="No Spacing"/>
    <w:uiPriority w:val="1"/>
    <w:qFormat/>
    <w:rsid w:val="00921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57517">
      <w:bodyDiv w:val="1"/>
      <w:marLeft w:val="0"/>
      <w:marRight w:val="0"/>
      <w:marTop w:val="0"/>
      <w:marBottom w:val="0"/>
      <w:divBdr>
        <w:top w:val="none" w:sz="0" w:space="0" w:color="auto"/>
        <w:left w:val="none" w:sz="0" w:space="0" w:color="auto"/>
        <w:bottom w:val="none" w:sz="0" w:space="0" w:color="auto"/>
        <w:right w:val="none" w:sz="0" w:space="0" w:color="auto"/>
      </w:divBdr>
      <w:divsChild>
        <w:div w:id="498038271">
          <w:marLeft w:val="0"/>
          <w:marRight w:val="0"/>
          <w:marTop w:val="0"/>
          <w:marBottom w:val="0"/>
          <w:divBdr>
            <w:top w:val="none" w:sz="0" w:space="0" w:color="auto"/>
            <w:left w:val="none" w:sz="0" w:space="0" w:color="auto"/>
            <w:bottom w:val="none" w:sz="0" w:space="0" w:color="auto"/>
            <w:right w:val="none" w:sz="0" w:space="0" w:color="auto"/>
          </w:divBdr>
        </w:div>
        <w:div w:id="1921671430">
          <w:marLeft w:val="0"/>
          <w:marRight w:val="0"/>
          <w:marTop w:val="0"/>
          <w:marBottom w:val="0"/>
          <w:divBdr>
            <w:top w:val="none" w:sz="0" w:space="0" w:color="auto"/>
            <w:left w:val="none" w:sz="0" w:space="0" w:color="auto"/>
            <w:bottom w:val="none" w:sz="0" w:space="0" w:color="auto"/>
            <w:right w:val="none" w:sz="0" w:space="0" w:color="auto"/>
          </w:divBdr>
        </w:div>
        <w:div w:id="986282650">
          <w:marLeft w:val="0"/>
          <w:marRight w:val="0"/>
          <w:marTop w:val="0"/>
          <w:marBottom w:val="0"/>
          <w:divBdr>
            <w:top w:val="none" w:sz="0" w:space="0" w:color="auto"/>
            <w:left w:val="none" w:sz="0" w:space="0" w:color="auto"/>
            <w:bottom w:val="none" w:sz="0" w:space="0" w:color="auto"/>
            <w:right w:val="none" w:sz="0" w:space="0" w:color="auto"/>
          </w:divBdr>
        </w:div>
        <w:div w:id="24014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Kerry Disney</cp:lastModifiedBy>
  <cp:revision>6</cp:revision>
  <cp:lastPrinted>2020-12-04T06:05:00Z</cp:lastPrinted>
  <dcterms:created xsi:type="dcterms:W3CDTF">2021-03-04T01:46:00Z</dcterms:created>
  <dcterms:modified xsi:type="dcterms:W3CDTF">2021-03-04T02:19:00Z</dcterms:modified>
</cp:coreProperties>
</file>